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5DF0CD5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>5</w:t>
      </w:r>
      <w:r w:rsidR="00DE4DEE">
        <w:rPr>
          <w:rFonts w:ascii="Times New Roman" w:hAnsi="Times New Roman" w:cs="Times New Roman"/>
          <w:b/>
          <w:sz w:val="24"/>
          <w:szCs w:val="24"/>
        </w:rPr>
        <w:t>501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04668B" w:rsidRPr="0004668B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DE4DEE" w:rsidRPr="00DE4DEE">
        <w:rPr>
          <w:rFonts w:ascii="Times New Roman" w:hAnsi="Times New Roman" w:cs="Times New Roman"/>
          <w:b/>
          <w:sz w:val="24"/>
          <w:szCs w:val="24"/>
        </w:rPr>
        <w:t>дросселирующих диафрагм DN500 PN8,0 МПа в Восто</w:t>
      </w:r>
      <w:r w:rsidR="00DE4DEE">
        <w:rPr>
          <w:rFonts w:ascii="Times New Roman" w:hAnsi="Times New Roman" w:cs="Times New Roman"/>
          <w:b/>
          <w:sz w:val="24"/>
          <w:szCs w:val="24"/>
        </w:rPr>
        <w:t>чный Регион для проекта УИ 2433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331F3044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="00DE4DEE">
              <w:rPr>
                <w:rFonts w:ascii="Times New Roman" w:hAnsi="Times New Roman" w:cs="Times New Roman"/>
                <w:sz w:val="24"/>
                <w:szCs w:val="24"/>
              </w:rPr>
              <w:t xml:space="preserve"> Атырау</w:t>
            </w:r>
          </w:p>
          <w:p w14:paraId="24CB5FBD" w14:textId="03FB6D6B" w:rsidR="004C0BF8" w:rsidRPr="00906B47" w:rsidRDefault="00DE4DEE" w:rsidP="00DE4D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E4DEE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1, здание 24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332636B" w:rsidR="00EC20B4" w:rsidRPr="00496DFD" w:rsidRDefault="0023663B" w:rsidP="001C13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1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 w:rsidRPr="0088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9D022E" w14:textId="77777777" w:rsidR="00906B47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7165E9">
              <w:rPr>
                <w:rFonts w:ascii="Times New Roman" w:hAnsi="Times New Roman" w:cs="Times New Roman"/>
                <w:sz w:val="24"/>
                <w:szCs w:val="24"/>
              </w:rPr>
              <w:t xml:space="preserve">, расчеты, 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документа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 номеру позиции перечня Приложения 2.1</w:t>
            </w:r>
            <w:r w:rsid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2CF9BB1" w14:textId="440EE339" w:rsidR="00496DFD" w:rsidRPr="0087468C" w:rsidRDefault="00906B47" w:rsidP="00906B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предложении Участнику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подтвердить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выезд представителя завода изготовителя для проведения фактических замеров на месте монтажа узлов диафрагм до начала изготовления. Обязательное условие! 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F51E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F51E0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7B26959" w:rsidR="00496DFD" w:rsidRPr="002A36D2" w:rsidRDefault="0041615F" w:rsidP="001460A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E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5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46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D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247FEB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51E0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51E0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8B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60AF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1311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75C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15F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B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5E9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B47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08DE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DEE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00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862CEF-80AA-49C8-9B8B-0C9BB3FB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115</cp:revision>
  <cp:lastPrinted>2014-12-09T15:19:00Z</cp:lastPrinted>
  <dcterms:created xsi:type="dcterms:W3CDTF">2018-07-26T06:59:00Z</dcterms:created>
  <dcterms:modified xsi:type="dcterms:W3CDTF">2023-04-03T11:50:00Z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